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D4" w:rsidRPr="00DB3BE9" w:rsidRDefault="006602D4" w:rsidP="00DB3BE9">
      <w:pPr>
        <w:spacing w:line="360" w:lineRule="auto"/>
        <w:jc w:val="center"/>
        <w:rPr>
          <w:b/>
        </w:rPr>
      </w:pPr>
      <w:r w:rsidRPr="00DB3BE9">
        <w:rPr>
          <w:b/>
        </w:rPr>
        <w:t>STANDAR OPERASIONAL PROSEDUR</w:t>
      </w:r>
    </w:p>
    <w:p w:rsidR="006602D4" w:rsidRPr="00DB3BE9" w:rsidRDefault="006602D4" w:rsidP="00DB3BE9">
      <w:pPr>
        <w:spacing w:line="360" w:lineRule="auto"/>
        <w:jc w:val="center"/>
        <w:rPr>
          <w:b/>
          <w:bCs/>
        </w:rPr>
      </w:pPr>
      <w:r w:rsidRPr="00DB3BE9">
        <w:rPr>
          <w:b/>
          <w:bCs/>
        </w:rPr>
        <w:t>REGISTRASI MAHASISWA</w:t>
      </w:r>
    </w:p>
    <w:p w:rsidR="006602D4" w:rsidRPr="00DB3BE9" w:rsidRDefault="006602D4" w:rsidP="00DB3BE9">
      <w:pPr>
        <w:spacing w:line="360" w:lineRule="auto"/>
        <w:jc w:val="center"/>
        <w:rPr>
          <w:b/>
          <w:bCs/>
        </w:rPr>
      </w:pPr>
    </w:p>
    <w:p w:rsidR="006602D4" w:rsidRPr="00DB3BE9" w:rsidRDefault="006602D4" w:rsidP="00DB3BE9">
      <w:pPr>
        <w:spacing w:line="360" w:lineRule="auto"/>
      </w:pPr>
    </w:p>
    <w:p w:rsidR="00DB3BE9" w:rsidRPr="00DB3BE9" w:rsidRDefault="006602D4" w:rsidP="00DB3BE9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DB3BE9">
        <w:rPr>
          <w:b/>
          <w:bCs/>
        </w:rPr>
        <w:t>UMUM</w:t>
      </w:r>
    </w:p>
    <w:p w:rsidR="00DB3BE9" w:rsidRPr="00DB3BE9" w:rsidRDefault="00DB3BE9" w:rsidP="00DB3BE9">
      <w:pPr>
        <w:pStyle w:val="ListParagraph"/>
        <w:numPr>
          <w:ilvl w:val="0"/>
          <w:numId w:val="7"/>
        </w:numPr>
        <w:spacing w:line="360" w:lineRule="auto"/>
        <w:rPr>
          <w:lang w:val="da-DK"/>
        </w:rPr>
      </w:pPr>
      <w:r w:rsidRPr="00DB3BE9">
        <w:rPr>
          <w:lang w:val="da-DK"/>
        </w:rPr>
        <w:t>Tenaga Administrasi Akademik Program Pascasarjana UGM menerima dan menyeleksi berkas lamaran dari calon Mahasiswa</w:t>
      </w:r>
    </w:p>
    <w:p w:rsidR="00DB3BE9" w:rsidRPr="00DB3BE9" w:rsidRDefault="00DB3BE9" w:rsidP="00DB3BE9">
      <w:pPr>
        <w:pStyle w:val="ListParagraph"/>
        <w:numPr>
          <w:ilvl w:val="0"/>
          <w:numId w:val="7"/>
        </w:numPr>
        <w:spacing w:line="360" w:lineRule="auto"/>
        <w:rPr>
          <w:lang w:val="da-DK"/>
        </w:rPr>
      </w:pPr>
      <w:r w:rsidRPr="00DB3BE9">
        <w:rPr>
          <w:lang w:val="da-DK"/>
        </w:rPr>
        <w:t>Dekan dan Pengelola Program Studi S3 Ilmu Farmasi mengadakan seleksi calon mahasiswa yang berupa seleksi Akademik dan seleksi Administrasi.</w:t>
      </w:r>
    </w:p>
    <w:p w:rsidR="00DB3BE9" w:rsidRPr="00DB3BE9" w:rsidRDefault="00DB3BE9" w:rsidP="00DB3BE9">
      <w:pPr>
        <w:pStyle w:val="ListParagraph"/>
        <w:numPr>
          <w:ilvl w:val="0"/>
          <w:numId w:val="7"/>
        </w:numPr>
        <w:spacing w:line="360" w:lineRule="auto"/>
        <w:jc w:val="both"/>
        <w:rPr>
          <w:lang w:val="da-DK"/>
        </w:rPr>
      </w:pPr>
      <w:r w:rsidRPr="00DB3BE9">
        <w:rPr>
          <w:lang w:val="da-DK"/>
        </w:rPr>
        <w:t>Program Pascasarjana</w:t>
      </w:r>
      <w:r w:rsidRPr="00DB3BE9">
        <w:rPr>
          <w:b/>
          <w:bCs/>
          <w:lang w:val="da-DK"/>
        </w:rPr>
        <w:t xml:space="preserve"> </w:t>
      </w:r>
      <w:r w:rsidRPr="00DB3BE9">
        <w:rPr>
          <w:lang w:val="da-DK"/>
        </w:rPr>
        <w:t>Direktorat Administrasi Akademik UGM mengirimkan surat keterangan calon mahasiswa yang diterima/tidak diterima yang ditujukan kepada calon mahasiswa.</w:t>
      </w:r>
    </w:p>
    <w:p w:rsidR="00DB3BE9" w:rsidRPr="00DB3BE9" w:rsidRDefault="00DB3BE9" w:rsidP="00DB3BE9">
      <w:pPr>
        <w:pStyle w:val="ListParagraph"/>
        <w:numPr>
          <w:ilvl w:val="0"/>
          <w:numId w:val="7"/>
        </w:numPr>
        <w:spacing w:line="360" w:lineRule="auto"/>
        <w:jc w:val="both"/>
        <w:rPr>
          <w:lang w:val="da-DK"/>
        </w:rPr>
      </w:pPr>
      <w:r w:rsidRPr="00DB3BE9">
        <w:rPr>
          <w:lang w:val="da-DK"/>
        </w:rPr>
        <w:t>Tenaga Administrasi Akademik Program Studi S3 Ilmu Farmasi menyimpan arsip Data Mahasiswa Program Studi S3 Ilmu Farmasi Fakultas Farmasi.</w:t>
      </w:r>
    </w:p>
    <w:p w:rsidR="006602D4" w:rsidRPr="00DB3BE9" w:rsidRDefault="006602D4" w:rsidP="00DB3BE9">
      <w:pPr>
        <w:spacing w:line="360" w:lineRule="auto"/>
        <w:rPr>
          <w:b/>
          <w:bCs/>
        </w:rPr>
      </w:pPr>
    </w:p>
    <w:p w:rsidR="006602D4" w:rsidRPr="00DB3BE9" w:rsidRDefault="006602D4" w:rsidP="00DB3BE9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DB3BE9">
        <w:rPr>
          <w:b/>
          <w:bCs/>
        </w:rPr>
        <w:t>RUANG LINGKUP</w:t>
      </w:r>
    </w:p>
    <w:p w:rsidR="00DB3BE9" w:rsidRPr="00161319" w:rsidRDefault="00DB3BE9" w:rsidP="000C1547">
      <w:pPr>
        <w:pStyle w:val="ListParagraph"/>
        <w:spacing w:line="360" w:lineRule="auto"/>
      </w:pPr>
      <w:proofErr w:type="spellStart"/>
      <w:r w:rsidRPr="00161319">
        <w:t>Prosedur</w:t>
      </w:r>
      <w:proofErr w:type="spellEnd"/>
      <w:r w:rsidRPr="00161319">
        <w:t xml:space="preserve"> </w:t>
      </w:r>
      <w:proofErr w:type="spellStart"/>
      <w:r w:rsidRPr="00161319">
        <w:t>ini</w:t>
      </w:r>
      <w:proofErr w:type="spellEnd"/>
      <w:r w:rsidRPr="00161319">
        <w:t xml:space="preserve"> </w:t>
      </w:r>
      <w:proofErr w:type="spellStart"/>
      <w:r w:rsidRPr="00161319">
        <w:t>berlaku</w:t>
      </w:r>
      <w:proofErr w:type="spellEnd"/>
      <w:r w:rsidRPr="00161319">
        <w:t xml:space="preserve"> </w:t>
      </w:r>
      <w:proofErr w:type="spellStart"/>
      <w:r w:rsidRPr="00161319">
        <w:t>untuk</w:t>
      </w:r>
      <w:proofErr w:type="spellEnd"/>
      <w:r w:rsidR="000C1547">
        <w:t xml:space="preserve"> </w:t>
      </w:r>
      <w:proofErr w:type="spellStart"/>
      <w:r w:rsidR="000C1547">
        <w:t>calon</w:t>
      </w:r>
      <w:proofErr w:type="spellEnd"/>
      <w:r w:rsidRPr="00161319">
        <w:t xml:space="preserve"> </w:t>
      </w:r>
      <w:proofErr w:type="spellStart"/>
      <w:r w:rsidRPr="00161319">
        <w:t>mahasiswa</w:t>
      </w:r>
      <w:proofErr w:type="spellEnd"/>
      <w:r w:rsidRPr="00161319">
        <w:t xml:space="preserve"> Program</w:t>
      </w:r>
      <w:r w:rsidR="000C1547">
        <w:t xml:space="preserve"> </w:t>
      </w:r>
      <w:proofErr w:type="spellStart"/>
      <w:r w:rsidR="000C1547">
        <w:t>Studi</w:t>
      </w:r>
      <w:proofErr w:type="spellEnd"/>
      <w:r w:rsidR="000C1547">
        <w:t xml:space="preserve"> </w:t>
      </w:r>
      <w:proofErr w:type="spellStart"/>
      <w:r w:rsidR="000C1547">
        <w:t>doktor</w:t>
      </w:r>
      <w:proofErr w:type="spellEnd"/>
      <w:r w:rsidR="000C1547">
        <w:t xml:space="preserve"> (S3) </w:t>
      </w:r>
      <w:proofErr w:type="spellStart"/>
      <w:r w:rsidR="000C1547">
        <w:t>Ilmu</w:t>
      </w:r>
      <w:proofErr w:type="spellEnd"/>
      <w:r w:rsidR="000C1547">
        <w:t xml:space="preserve"> </w:t>
      </w:r>
      <w:proofErr w:type="spellStart"/>
      <w:r w:rsidR="000C1547">
        <w:t>Farmasi</w:t>
      </w:r>
      <w:proofErr w:type="spellEnd"/>
    </w:p>
    <w:p w:rsidR="006602D4" w:rsidRPr="00DB3BE9" w:rsidRDefault="006602D4" w:rsidP="00DB3BE9">
      <w:pPr>
        <w:spacing w:line="360" w:lineRule="auto"/>
        <w:rPr>
          <w:b/>
          <w:bCs/>
        </w:rPr>
      </w:pPr>
    </w:p>
    <w:p w:rsidR="006602D4" w:rsidRPr="00DB3BE9" w:rsidRDefault="006602D4" w:rsidP="00DB3BE9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DB3BE9">
        <w:rPr>
          <w:b/>
          <w:bCs/>
        </w:rPr>
        <w:t xml:space="preserve">REFERENSI </w:t>
      </w:r>
    </w:p>
    <w:p w:rsidR="006602D4" w:rsidRPr="00DB3BE9" w:rsidRDefault="006602D4" w:rsidP="00DB3BE9">
      <w:pPr>
        <w:spacing w:line="360" w:lineRule="auto"/>
        <w:rPr>
          <w:b/>
          <w:bCs/>
        </w:rPr>
      </w:pPr>
    </w:p>
    <w:p w:rsidR="006602D4" w:rsidRPr="00DB3BE9" w:rsidRDefault="006602D4" w:rsidP="00DB3BE9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DB3BE9">
        <w:rPr>
          <w:b/>
          <w:bCs/>
        </w:rPr>
        <w:t xml:space="preserve">JALANNYA </w:t>
      </w:r>
      <w:r w:rsidR="00DB3BE9" w:rsidRPr="00DB3BE9">
        <w:rPr>
          <w:b/>
          <w:bCs/>
        </w:rPr>
        <w:t>REGISTRASI</w:t>
      </w:r>
    </w:p>
    <w:p w:rsidR="006602D4" w:rsidRPr="00DB3BE9" w:rsidRDefault="006602D4" w:rsidP="00DB3BE9">
      <w:pPr>
        <w:spacing w:line="360" w:lineRule="auto"/>
        <w:rPr>
          <w:b/>
          <w:bCs/>
        </w:rPr>
      </w:pPr>
    </w:p>
    <w:p w:rsidR="00DB3BE9" w:rsidRPr="00DB3BE9" w:rsidRDefault="00DB3BE9" w:rsidP="00DB3BE9">
      <w:pPr>
        <w:pStyle w:val="ListParagraph"/>
        <w:numPr>
          <w:ilvl w:val="0"/>
          <w:numId w:val="2"/>
        </w:numPr>
        <w:spacing w:line="360" w:lineRule="auto"/>
        <w:rPr>
          <w:lang w:val="da-DK"/>
        </w:rPr>
      </w:pPr>
      <w:r w:rsidRPr="00DB3BE9">
        <w:rPr>
          <w:lang w:val="da-DK"/>
        </w:rPr>
        <w:t>Tenaga Administrasi Akademik Program Pascasarjana UGM menerima berkas lamaran dari calon Mahasiswa yang terdiri dari:</w:t>
      </w:r>
    </w:p>
    <w:p w:rsidR="00DB3BE9" w:rsidRPr="00DB3BE9" w:rsidRDefault="00DB3BE9" w:rsidP="00DB3BE9">
      <w:pPr>
        <w:pStyle w:val="ListParagraph"/>
        <w:numPr>
          <w:ilvl w:val="0"/>
          <w:numId w:val="4"/>
        </w:numPr>
        <w:suppressAutoHyphens/>
        <w:spacing w:line="360" w:lineRule="auto"/>
        <w:rPr>
          <w:lang w:val="da-DK"/>
        </w:rPr>
      </w:pPr>
      <w:r w:rsidRPr="00DB3BE9">
        <w:t xml:space="preserve">Pas </w:t>
      </w:r>
      <w:proofErr w:type="spellStart"/>
      <w:r w:rsidRPr="00DB3BE9">
        <w:t>foto</w:t>
      </w:r>
      <w:proofErr w:type="spellEnd"/>
      <w:r w:rsidRPr="00DB3BE9">
        <w:t xml:space="preserve"> </w:t>
      </w:r>
      <w:proofErr w:type="spellStart"/>
      <w:r w:rsidRPr="00DB3BE9">
        <w:t>resmi</w:t>
      </w:r>
      <w:proofErr w:type="spellEnd"/>
      <w:r w:rsidRPr="00DB3BE9">
        <w:t xml:space="preserve"> </w:t>
      </w:r>
      <w:proofErr w:type="spellStart"/>
      <w:r w:rsidRPr="00DB3BE9">
        <w:t>terbaru</w:t>
      </w:r>
      <w:proofErr w:type="spellEnd"/>
      <w:r w:rsidRPr="00DB3BE9">
        <w:t xml:space="preserve">, </w:t>
      </w:r>
      <w:proofErr w:type="spellStart"/>
      <w:r w:rsidRPr="00DB3BE9">
        <w:t>berpakaian</w:t>
      </w:r>
      <w:proofErr w:type="spellEnd"/>
      <w:r w:rsidRPr="00DB3BE9">
        <w:t xml:space="preserve"> formal dengan </w:t>
      </w:r>
      <w:proofErr w:type="spellStart"/>
      <w:r w:rsidRPr="00DB3BE9">
        <w:t>wajah</w:t>
      </w:r>
      <w:proofErr w:type="spellEnd"/>
      <w:r w:rsidRPr="00DB3BE9">
        <w:t xml:space="preserve"> </w:t>
      </w:r>
      <w:proofErr w:type="spellStart"/>
      <w:r w:rsidRPr="00DB3BE9">
        <w:t>menghadap</w:t>
      </w:r>
      <w:proofErr w:type="spellEnd"/>
      <w:r w:rsidRPr="00DB3BE9">
        <w:t xml:space="preserve"> </w:t>
      </w:r>
      <w:proofErr w:type="spellStart"/>
      <w:r w:rsidRPr="00DB3BE9">
        <w:t>kamera</w:t>
      </w:r>
      <w:proofErr w:type="spellEnd"/>
    </w:p>
    <w:p w:rsidR="00DB3BE9" w:rsidRPr="00DB3BE9" w:rsidRDefault="00DB3BE9" w:rsidP="00DB3BE9">
      <w:pPr>
        <w:pStyle w:val="ListParagraph"/>
        <w:numPr>
          <w:ilvl w:val="0"/>
          <w:numId w:val="4"/>
        </w:numPr>
        <w:suppressAutoHyphens/>
        <w:spacing w:line="360" w:lineRule="auto"/>
        <w:rPr>
          <w:lang w:val="da-DK"/>
        </w:rPr>
      </w:pPr>
      <w:r w:rsidRPr="00DB3BE9">
        <w:rPr>
          <w:lang w:val="da-DK"/>
        </w:rPr>
        <w:t xml:space="preserve">Salinan ijazah dan transkrip akademik S-2 yang telah dilegalisir. </w:t>
      </w:r>
    </w:p>
    <w:p w:rsidR="00DB3BE9" w:rsidRPr="00DB3BE9" w:rsidRDefault="00DB3BE9" w:rsidP="00DB3BE9">
      <w:pPr>
        <w:pStyle w:val="ListParagraph"/>
        <w:numPr>
          <w:ilvl w:val="0"/>
          <w:numId w:val="4"/>
        </w:numPr>
        <w:suppressAutoHyphens/>
        <w:spacing w:line="360" w:lineRule="auto"/>
        <w:rPr>
          <w:lang w:val="da-DK"/>
        </w:rPr>
      </w:pPr>
      <w:proofErr w:type="spellStart"/>
      <w:r w:rsidRPr="00DB3BE9">
        <w:t>Sertifikat</w:t>
      </w:r>
      <w:proofErr w:type="spellEnd"/>
      <w:r w:rsidRPr="00DB3BE9">
        <w:t>/</w:t>
      </w:r>
      <w:proofErr w:type="spellStart"/>
      <w:r w:rsidRPr="00DB3BE9">
        <w:t>bukti</w:t>
      </w:r>
      <w:proofErr w:type="spellEnd"/>
      <w:r w:rsidRPr="00DB3BE9">
        <w:t xml:space="preserve"> </w:t>
      </w:r>
      <w:proofErr w:type="spellStart"/>
      <w:r w:rsidRPr="00DB3BE9">
        <w:t>akreditasi</w:t>
      </w:r>
      <w:proofErr w:type="spellEnd"/>
      <w:r w:rsidRPr="00DB3BE9">
        <w:t xml:space="preserve"> program </w:t>
      </w:r>
      <w:proofErr w:type="spellStart"/>
      <w:r w:rsidRPr="00DB3BE9">
        <w:t>studi</w:t>
      </w:r>
      <w:proofErr w:type="spellEnd"/>
      <w:r w:rsidRPr="00DB3BE9">
        <w:t xml:space="preserve"> (</w:t>
      </w:r>
      <w:proofErr w:type="spellStart"/>
      <w:r w:rsidRPr="00DB3BE9">
        <w:t>akreditasi</w:t>
      </w:r>
      <w:proofErr w:type="spellEnd"/>
      <w:r w:rsidRPr="00DB3BE9">
        <w:t xml:space="preserve"> </w:t>
      </w:r>
      <w:proofErr w:type="spellStart"/>
      <w:r w:rsidRPr="00DB3BE9">
        <w:t>saat</w:t>
      </w:r>
      <w:proofErr w:type="spellEnd"/>
      <w:r w:rsidRPr="00DB3BE9">
        <w:t xml:space="preserve"> </w:t>
      </w:r>
      <w:proofErr w:type="spellStart"/>
      <w:r w:rsidRPr="00DB3BE9">
        <w:t>ini</w:t>
      </w:r>
      <w:proofErr w:type="spellEnd"/>
      <w:r w:rsidRPr="00DB3BE9">
        <w:t xml:space="preserve">) </w:t>
      </w:r>
      <w:proofErr w:type="spellStart"/>
      <w:r w:rsidRPr="00DB3BE9">
        <w:t>jenjang</w:t>
      </w:r>
      <w:proofErr w:type="spellEnd"/>
      <w:r w:rsidRPr="00DB3BE9">
        <w:t xml:space="preserve"> </w:t>
      </w:r>
      <w:proofErr w:type="spellStart"/>
      <w:r w:rsidRPr="00DB3BE9">
        <w:t>pendidikan</w:t>
      </w:r>
      <w:proofErr w:type="spellEnd"/>
      <w:r w:rsidRPr="00DB3BE9">
        <w:t xml:space="preserve"> yang </w:t>
      </w:r>
      <w:proofErr w:type="spellStart"/>
      <w:r w:rsidRPr="00DB3BE9">
        <w:t>terakhir</w:t>
      </w:r>
      <w:proofErr w:type="spellEnd"/>
    </w:p>
    <w:p w:rsidR="00DB3BE9" w:rsidRPr="00DB3BE9" w:rsidRDefault="00DB3BE9" w:rsidP="00DB3BE9">
      <w:pPr>
        <w:pStyle w:val="ListParagraph"/>
        <w:numPr>
          <w:ilvl w:val="0"/>
          <w:numId w:val="4"/>
        </w:numPr>
        <w:suppressAutoHyphens/>
        <w:spacing w:line="360" w:lineRule="auto"/>
        <w:rPr>
          <w:lang w:val="da-DK"/>
        </w:rPr>
      </w:pPr>
      <w:r w:rsidRPr="00DB3BE9">
        <w:rPr>
          <w:lang w:val="da-DK"/>
        </w:rPr>
        <w:t xml:space="preserve">Surat rekomendasi dari 2 orang/pihak yang mengetahui kemampuan akademik calon </w:t>
      </w:r>
    </w:p>
    <w:p w:rsidR="00DB3BE9" w:rsidRPr="00DB3BE9" w:rsidRDefault="00DB3BE9" w:rsidP="00DB3BE9">
      <w:pPr>
        <w:pStyle w:val="ListParagraph"/>
        <w:numPr>
          <w:ilvl w:val="0"/>
          <w:numId w:val="4"/>
        </w:numPr>
        <w:spacing w:line="360" w:lineRule="auto"/>
        <w:rPr>
          <w:lang w:val="da-DK"/>
        </w:rPr>
      </w:pPr>
      <w:r w:rsidRPr="00DB3BE9">
        <w:rPr>
          <w:lang w:val="da-DK"/>
        </w:rPr>
        <w:lastRenderedPageBreak/>
        <w:t xml:space="preserve">Proyeksi keinginan calon dalam mengikuti program S3 yang berisi alasan, harapan dan rencana setelah selesai kuliah S-3 </w:t>
      </w:r>
    </w:p>
    <w:p w:rsidR="00DB3BE9" w:rsidRPr="00DB3BE9" w:rsidRDefault="00DB3BE9" w:rsidP="00DB3BE9">
      <w:pPr>
        <w:pStyle w:val="ListParagraph"/>
        <w:numPr>
          <w:ilvl w:val="0"/>
          <w:numId w:val="4"/>
        </w:numPr>
        <w:spacing w:line="360" w:lineRule="auto"/>
        <w:rPr>
          <w:lang w:val="da-DK"/>
        </w:rPr>
      </w:pPr>
      <w:r w:rsidRPr="00DB3BE9">
        <w:rPr>
          <w:lang w:val="da-DK"/>
        </w:rPr>
        <w:t xml:space="preserve">Surat izin dari instansi/lembaga tempat bekerja (bagi calon yang sudah bekerja). </w:t>
      </w:r>
    </w:p>
    <w:p w:rsidR="00DB3BE9" w:rsidRPr="00DB3BE9" w:rsidRDefault="00DB3BE9" w:rsidP="00DB3BE9">
      <w:pPr>
        <w:pStyle w:val="ListParagraph"/>
        <w:numPr>
          <w:ilvl w:val="0"/>
          <w:numId w:val="4"/>
        </w:numPr>
        <w:spacing w:line="360" w:lineRule="auto"/>
        <w:rPr>
          <w:lang w:val="da-DK"/>
        </w:rPr>
      </w:pPr>
      <w:r w:rsidRPr="00DB3BE9">
        <w:rPr>
          <w:lang w:val="da-DK"/>
        </w:rPr>
        <w:t xml:space="preserve">Surat keterangan jaminan pembayaran dari instansi atau surat keterangan kesanggupan biaya sendiri </w:t>
      </w:r>
    </w:p>
    <w:p w:rsidR="00DB3BE9" w:rsidRPr="00DB3BE9" w:rsidRDefault="00DB3BE9" w:rsidP="00DB3BE9">
      <w:pPr>
        <w:pStyle w:val="ListParagraph"/>
        <w:numPr>
          <w:ilvl w:val="0"/>
          <w:numId w:val="4"/>
        </w:numPr>
        <w:spacing w:line="360" w:lineRule="auto"/>
        <w:rPr>
          <w:lang w:val="da-DK"/>
        </w:rPr>
      </w:pPr>
      <w:proofErr w:type="spellStart"/>
      <w:r w:rsidRPr="00DB3BE9">
        <w:t>Mempunyai</w:t>
      </w:r>
      <w:proofErr w:type="spellEnd"/>
      <w:r w:rsidRPr="00DB3BE9">
        <w:t xml:space="preserve"> IPK S2 </w:t>
      </w:r>
      <w:proofErr w:type="spellStart"/>
      <w:r w:rsidRPr="00DB3BE9">
        <w:t>sebagai</w:t>
      </w:r>
      <w:proofErr w:type="spellEnd"/>
      <w:r w:rsidRPr="00DB3BE9">
        <w:t xml:space="preserve"> </w:t>
      </w:r>
      <w:proofErr w:type="spellStart"/>
      <w:r w:rsidRPr="00DB3BE9">
        <w:t>berikut</w:t>
      </w:r>
      <w:proofErr w:type="spellEnd"/>
      <w:r w:rsidRPr="00DB3BE9">
        <w:t xml:space="preserve">: </w:t>
      </w:r>
    </w:p>
    <w:p w:rsidR="00DB3BE9" w:rsidRPr="00DB3BE9" w:rsidRDefault="00DB3BE9" w:rsidP="00DB3BE9">
      <w:pPr>
        <w:numPr>
          <w:ilvl w:val="1"/>
          <w:numId w:val="2"/>
        </w:numPr>
        <w:spacing w:before="100" w:beforeAutospacing="1" w:after="100" w:afterAutospacing="1" w:line="360" w:lineRule="auto"/>
        <w:ind w:left="2430" w:hanging="270"/>
      </w:pPr>
      <w:r w:rsidRPr="00DB3BE9">
        <w:t xml:space="preserve">≥ 2,50 </w:t>
      </w:r>
      <w:proofErr w:type="spellStart"/>
      <w:r w:rsidRPr="00DB3BE9">
        <w:t>dalam</w:t>
      </w:r>
      <w:proofErr w:type="spellEnd"/>
      <w:r w:rsidRPr="00DB3BE9">
        <w:t xml:space="preserve"> </w:t>
      </w:r>
      <w:proofErr w:type="spellStart"/>
      <w:r w:rsidRPr="00DB3BE9">
        <w:t>skala</w:t>
      </w:r>
      <w:proofErr w:type="spellEnd"/>
      <w:r w:rsidRPr="00DB3BE9">
        <w:t xml:space="preserve"> 4 </w:t>
      </w:r>
      <w:proofErr w:type="spellStart"/>
      <w:r w:rsidRPr="00DB3BE9">
        <w:t>atau</w:t>
      </w:r>
      <w:proofErr w:type="spellEnd"/>
      <w:r w:rsidRPr="00DB3BE9">
        <w:t xml:space="preserve"> </w:t>
      </w:r>
      <w:proofErr w:type="spellStart"/>
      <w:r w:rsidRPr="00DB3BE9">
        <w:t>setara</w:t>
      </w:r>
      <w:proofErr w:type="spellEnd"/>
      <w:r w:rsidRPr="00DB3BE9">
        <w:t xml:space="preserve">, </w:t>
      </w:r>
      <w:proofErr w:type="spellStart"/>
      <w:r w:rsidRPr="00DB3BE9">
        <w:t>untuk</w:t>
      </w:r>
      <w:proofErr w:type="spellEnd"/>
      <w:r w:rsidRPr="00DB3BE9">
        <w:t xml:space="preserve"> </w:t>
      </w:r>
      <w:proofErr w:type="spellStart"/>
      <w:r w:rsidRPr="00DB3BE9">
        <w:t>pendaftar</w:t>
      </w:r>
      <w:proofErr w:type="spellEnd"/>
      <w:r w:rsidRPr="00DB3BE9">
        <w:t xml:space="preserve"> </w:t>
      </w:r>
      <w:proofErr w:type="spellStart"/>
      <w:r w:rsidRPr="00DB3BE9">
        <w:t>lulusan</w:t>
      </w:r>
      <w:proofErr w:type="spellEnd"/>
      <w:r w:rsidRPr="00DB3BE9">
        <w:t xml:space="preserve"> program </w:t>
      </w:r>
      <w:proofErr w:type="spellStart"/>
      <w:r w:rsidRPr="00DB3BE9">
        <w:t>studi</w:t>
      </w:r>
      <w:proofErr w:type="spellEnd"/>
      <w:r w:rsidRPr="00DB3BE9">
        <w:t xml:space="preserve"> </w:t>
      </w:r>
      <w:proofErr w:type="spellStart"/>
      <w:r w:rsidRPr="00DB3BE9">
        <w:t>terakreditasi</w:t>
      </w:r>
      <w:proofErr w:type="spellEnd"/>
      <w:r w:rsidRPr="00DB3BE9">
        <w:t xml:space="preserve"> A, </w:t>
      </w:r>
      <w:proofErr w:type="spellStart"/>
      <w:r w:rsidRPr="00DB3BE9">
        <w:t>atau</w:t>
      </w:r>
      <w:proofErr w:type="spellEnd"/>
      <w:r w:rsidRPr="00DB3BE9">
        <w:t>;</w:t>
      </w:r>
    </w:p>
    <w:p w:rsidR="00DB3BE9" w:rsidRPr="00DB3BE9" w:rsidRDefault="00DB3BE9" w:rsidP="00DB3BE9">
      <w:pPr>
        <w:numPr>
          <w:ilvl w:val="1"/>
          <w:numId w:val="2"/>
        </w:numPr>
        <w:spacing w:before="100" w:beforeAutospacing="1" w:after="100" w:afterAutospacing="1" w:line="360" w:lineRule="auto"/>
        <w:ind w:left="2430" w:hanging="270"/>
      </w:pPr>
      <w:r w:rsidRPr="00DB3BE9">
        <w:t xml:space="preserve">≥ 2,75 </w:t>
      </w:r>
      <w:proofErr w:type="spellStart"/>
      <w:r w:rsidRPr="00DB3BE9">
        <w:t>dalam</w:t>
      </w:r>
      <w:proofErr w:type="spellEnd"/>
      <w:r w:rsidRPr="00DB3BE9">
        <w:t xml:space="preserve"> </w:t>
      </w:r>
      <w:proofErr w:type="spellStart"/>
      <w:r w:rsidRPr="00DB3BE9">
        <w:t>skala</w:t>
      </w:r>
      <w:proofErr w:type="spellEnd"/>
      <w:r w:rsidRPr="00DB3BE9">
        <w:t xml:space="preserve"> 4 </w:t>
      </w:r>
      <w:proofErr w:type="spellStart"/>
      <w:r w:rsidRPr="00DB3BE9">
        <w:t>atau</w:t>
      </w:r>
      <w:proofErr w:type="spellEnd"/>
      <w:r w:rsidRPr="00DB3BE9">
        <w:t xml:space="preserve"> </w:t>
      </w:r>
      <w:proofErr w:type="spellStart"/>
      <w:r w:rsidRPr="00DB3BE9">
        <w:t>setara</w:t>
      </w:r>
      <w:proofErr w:type="spellEnd"/>
      <w:r w:rsidRPr="00DB3BE9">
        <w:t xml:space="preserve">, </w:t>
      </w:r>
      <w:proofErr w:type="spellStart"/>
      <w:r w:rsidRPr="00DB3BE9">
        <w:t>untuk</w:t>
      </w:r>
      <w:proofErr w:type="spellEnd"/>
      <w:r w:rsidRPr="00DB3BE9">
        <w:t xml:space="preserve"> </w:t>
      </w:r>
      <w:proofErr w:type="spellStart"/>
      <w:r w:rsidRPr="00DB3BE9">
        <w:t>pendaftar</w:t>
      </w:r>
      <w:proofErr w:type="spellEnd"/>
      <w:r w:rsidRPr="00DB3BE9">
        <w:t xml:space="preserve"> </w:t>
      </w:r>
      <w:proofErr w:type="spellStart"/>
      <w:r w:rsidRPr="00DB3BE9">
        <w:t>lulusan</w:t>
      </w:r>
      <w:proofErr w:type="spellEnd"/>
      <w:r w:rsidRPr="00DB3BE9">
        <w:t xml:space="preserve"> program </w:t>
      </w:r>
      <w:proofErr w:type="spellStart"/>
      <w:r w:rsidRPr="00DB3BE9">
        <w:t>studi</w:t>
      </w:r>
      <w:proofErr w:type="spellEnd"/>
      <w:r w:rsidRPr="00DB3BE9">
        <w:t xml:space="preserve"> </w:t>
      </w:r>
      <w:proofErr w:type="spellStart"/>
      <w:r w:rsidRPr="00DB3BE9">
        <w:t>terakreditasi</w:t>
      </w:r>
      <w:proofErr w:type="spellEnd"/>
      <w:r w:rsidRPr="00DB3BE9">
        <w:t xml:space="preserve"> B, </w:t>
      </w:r>
      <w:proofErr w:type="spellStart"/>
      <w:r w:rsidRPr="00DB3BE9">
        <w:t>atau</w:t>
      </w:r>
      <w:proofErr w:type="spellEnd"/>
      <w:r w:rsidRPr="00DB3BE9">
        <w:t>;</w:t>
      </w:r>
    </w:p>
    <w:p w:rsidR="00DB3BE9" w:rsidRPr="00DB3BE9" w:rsidRDefault="00DB3BE9" w:rsidP="00DB3BE9">
      <w:pPr>
        <w:numPr>
          <w:ilvl w:val="1"/>
          <w:numId w:val="2"/>
        </w:numPr>
        <w:spacing w:line="360" w:lineRule="auto"/>
        <w:ind w:left="2430" w:hanging="270"/>
      </w:pPr>
      <w:r w:rsidRPr="00DB3BE9">
        <w:t>≥ 3</w:t>
      </w:r>
      <w:proofErr w:type="gramStart"/>
      <w:r w:rsidRPr="00DB3BE9">
        <w:t>,00</w:t>
      </w:r>
      <w:proofErr w:type="gramEnd"/>
      <w:r w:rsidRPr="00DB3BE9">
        <w:t xml:space="preserve"> </w:t>
      </w:r>
      <w:proofErr w:type="spellStart"/>
      <w:r w:rsidRPr="00DB3BE9">
        <w:t>dalam</w:t>
      </w:r>
      <w:proofErr w:type="spellEnd"/>
      <w:r w:rsidRPr="00DB3BE9">
        <w:t xml:space="preserve"> </w:t>
      </w:r>
      <w:proofErr w:type="spellStart"/>
      <w:r w:rsidRPr="00DB3BE9">
        <w:t>skala</w:t>
      </w:r>
      <w:proofErr w:type="spellEnd"/>
      <w:r w:rsidRPr="00DB3BE9">
        <w:t xml:space="preserve"> 4 </w:t>
      </w:r>
      <w:proofErr w:type="spellStart"/>
      <w:r w:rsidRPr="00DB3BE9">
        <w:t>atau</w:t>
      </w:r>
      <w:proofErr w:type="spellEnd"/>
      <w:r w:rsidRPr="00DB3BE9">
        <w:t xml:space="preserve"> </w:t>
      </w:r>
      <w:proofErr w:type="spellStart"/>
      <w:r w:rsidRPr="00DB3BE9">
        <w:t>setara</w:t>
      </w:r>
      <w:proofErr w:type="spellEnd"/>
      <w:r w:rsidRPr="00DB3BE9">
        <w:t xml:space="preserve">, </w:t>
      </w:r>
      <w:proofErr w:type="spellStart"/>
      <w:r w:rsidRPr="00DB3BE9">
        <w:t>untuk</w:t>
      </w:r>
      <w:proofErr w:type="spellEnd"/>
      <w:r w:rsidRPr="00DB3BE9">
        <w:t xml:space="preserve"> </w:t>
      </w:r>
      <w:proofErr w:type="spellStart"/>
      <w:r w:rsidRPr="00DB3BE9">
        <w:t>pendaftar</w:t>
      </w:r>
      <w:proofErr w:type="spellEnd"/>
      <w:r w:rsidRPr="00DB3BE9">
        <w:t xml:space="preserve"> </w:t>
      </w:r>
      <w:proofErr w:type="spellStart"/>
      <w:r w:rsidRPr="00DB3BE9">
        <w:t>lulusan</w:t>
      </w:r>
      <w:proofErr w:type="spellEnd"/>
      <w:r w:rsidRPr="00DB3BE9">
        <w:t xml:space="preserve"> program </w:t>
      </w:r>
      <w:proofErr w:type="spellStart"/>
      <w:r w:rsidRPr="00DB3BE9">
        <w:t>studi</w:t>
      </w:r>
      <w:proofErr w:type="spellEnd"/>
      <w:r w:rsidRPr="00DB3BE9">
        <w:t xml:space="preserve"> </w:t>
      </w:r>
      <w:proofErr w:type="spellStart"/>
      <w:r w:rsidRPr="00DB3BE9">
        <w:t>terakreditasi</w:t>
      </w:r>
      <w:proofErr w:type="spellEnd"/>
      <w:r w:rsidRPr="00DB3BE9">
        <w:t xml:space="preserve"> C.</w:t>
      </w:r>
    </w:p>
    <w:p w:rsidR="00DB3BE9" w:rsidRPr="00DB3BE9" w:rsidRDefault="00DB3BE9" w:rsidP="00DB3BE9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2160"/>
      </w:pPr>
      <w:proofErr w:type="spellStart"/>
      <w:r w:rsidRPr="00DB3BE9">
        <w:t>Mempunyai</w:t>
      </w:r>
      <w:proofErr w:type="spellEnd"/>
      <w:r w:rsidRPr="00DB3BE9">
        <w:t xml:space="preserve"> </w:t>
      </w:r>
      <w:proofErr w:type="spellStart"/>
      <w:r w:rsidRPr="00DB3BE9">
        <w:t>nilai</w:t>
      </w:r>
      <w:proofErr w:type="spellEnd"/>
      <w:r w:rsidRPr="00DB3BE9">
        <w:t xml:space="preserve"> </w:t>
      </w:r>
      <w:hyperlink r:id="rId5" w:history="1">
        <w:proofErr w:type="spellStart"/>
        <w:r w:rsidRPr="00DB3BE9">
          <w:rPr>
            <w:rStyle w:val="Hyperlink"/>
          </w:rPr>
          <w:t>Tes</w:t>
        </w:r>
        <w:proofErr w:type="spellEnd"/>
        <w:r w:rsidRPr="00DB3BE9">
          <w:rPr>
            <w:rStyle w:val="Hyperlink"/>
          </w:rPr>
          <w:t xml:space="preserve"> </w:t>
        </w:r>
        <w:proofErr w:type="spellStart"/>
        <w:r w:rsidRPr="00DB3BE9">
          <w:rPr>
            <w:rStyle w:val="Hyperlink"/>
          </w:rPr>
          <w:t>Potensi</w:t>
        </w:r>
        <w:proofErr w:type="spellEnd"/>
        <w:r w:rsidRPr="00DB3BE9">
          <w:rPr>
            <w:rStyle w:val="Hyperlink"/>
          </w:rPr>
          <w:t xml:space="preserve"> </w:t>
        </w:r>
        <w:proofErr w:type="spellStart"/>
        <w:r w:rsidRPr="00DB3BE9">
          <w:rPr>
            <w:rStyle w:val="Hyperlink"/>
          </w:rPr>
          <w:t>Akademik</w:t>
        </w:r>
        <w:proofErr w:type="spellEnd"/>
        <w:r w:rsidRPr="00DB3BE9">
          <w:rPr>
            <w:rStyle w:val="Hyperlink"/>
          </w:rPr>
          <w:t xml:space="preserve"> (TPA) BAPPENAS</w:t>
        </w:r>
      </w:hyperlink>
      <w:r w:rsidRPr="00DB3BE9">
        <w:t xml:space="preserve"> </w:t>
      </w:r>
      <w:proofErr w:type="spellStart"/>
      <w:r w:rsidRPr="00DB3BE9">
        <w:t>atau</w:t>
      </w:r>
      <w:proofErr w:type="spellEnd"/>
      <w:r w:rsidRPr="00DB3BE9">
        <w:t xml:space="preserve"> </w:t>
      </w:r>
      <w:hyperlink r:id="rId6" w:history="1">
        <w:proofErr w:type="spellStart"/>
        <w:r w:rsidRPr="00DB3BE9">
          <w:rPr>
            <w:rStyle w:val="Hyperlink"/>
          </w:rPr>
          <w:t>Tes</w:t>
        </w:r>
        <w:proofErr w:type="spellEnd"/>
        <w:r w:rsidRPr="00DB3BE9">
          <w:rPr>
            <w:rStyle w:val="Hyperlink"/>
          </w:rPr>
          <w:t xml:space="preserve"> </w:t>
        </w:r>
        <w:proofErr w:type="spellStart"/>
        <w:r w:rsidRPr="00DB3BE9">
          <w:rPr>
            <w:rStyle w:val="Hyperlink"/>
          </w:rPr>
          <w:t>Potensi</w:t>
        </w:r>
        <w:proofErr w:type="spellEnd"/>
        <w:r w:rsidRPr="00DB3BE9">
          <w:rPr>
            <w:rStyle w:val="Hyperlink"/>
          </w:rPr>
          <w:t xml:space="preserve"> </w:t>
        </w:r>
        <w:proofErr w:type="spellStart"/>
        <w:r w:rsidRPr="00DB3BE9">
          <w:rPr>
            <w:rStyle w:val="Hyperlink"/>
          </w:rPr>
          <w:t>Akademik</w:t>
        </w:r>
        <w:proofErr w:type="spellEnd"/>
        <w:r w:rsidRPr="00DB3BE9">
          <w:rPr>
            <w:rStyle w:val="Hyperlink"/>
          </w:rPr>
          <w:t xml:space="preserve"> </w:t>
        </w:r>
        <w:proofErr w:type="spellStart"/>
        <w:r w:rsidRPr="00DB3BE9">
          <w:rPr>
            <w:rStyle w:val="Hyperlink"/>
          </w:rPr>
          <w:t>Pascasarjana</w:t>
        </w:r>
        <w:proofErr w:type="spellEnd"/>
        <w:r w:rsidRPr="00DB3BE9">
          <w:rPr>
            <w:rStyle w:val="Hyperlink"/>
          </w:rPr>
          <w:t xml:space="preserve"> (PAPs) UGM</w:t>
        </w:r>
      </w:hyperlink>
      <w:r w:rsidRPr="00DB3BE9">
        <w:t xml:space="preserve"> dengan </w:t>
      </w:r>
      <w:proofErr w:type="spellStart"/>
      <w:r w:rsidRPr="00DB3BE9">
        <w:t>nilai</w:t>
      </w:r>
      <w:proofErr w:type="spellEnd"/>
      <w:r w:rsidRPr="00DB3BE9">
        <w:t xml:space="preserve"> </w:t>
      </w:r>
      <w:r w:rsidRPr="00DB3BE9">
        <w:rPr>
          <w:i/>
        </w:rPr>
        <w:t>score</w:t>
      </w:r>
      <w:r w:rsidRPr="00DB3BE9">
        <w:t xml:space="preserve"> minimal 500 </w:t>
      </w:r>
      <w:proofErr w:type="spellStart"/>
      <w:r w:rsidRPr="00DB3BE9">
        <w:t>dibuktikan</w:t>
      </w:r>
      <w:proofErr w:type="spellEnd"/>
      <w:r w:rsidRPr="00DB3BE9">
        <w:t xml:space="preserve"> dengan </w:t>
      </w:r>
      <w:proofErr w:type="spellStart"/>
      <w:r w:rsidRPr="00DB3BE9">
        <w:t>sertifikat</w:t>
      </w:r>
      <w:proofErr w:type="spellEnd"/>
      <w:r w:rsidRPr="00DB3BE9">
        <w:t xml:space="preserve"> yang </w:t>
      </w:r>
      <w:proofErr w:type="spellStart"/>
      <w:r w:rsidRPr="00DB3BE9">
        <w:t>masih</w:t>
      </w:r>
      <w:proofErr w:type="spellEnd"/>
      <w:r w:rsidRPr="00DB3BE9">
        <w:t xml:space="preserve"> </w:t>
      </w:r>
      <w:proofErr w:type="spellStart"/>
      <w:r w:rsidRPr="00DB3BE9">
        <w:t>berlaku</w:t>
      </w:r>
      <w:proofErr w:type="spellEnd"/>
      <w:r w:rsidRPr="00DB3BE9">
        <w:t xml:space="preserve">, </w:t>
      </w:r>
      <w:proofErr w:type="spellStart"/>
      <w:r w:rsidRPr="00DB3BE9">
        <w:t>yaitu</w:t>
      </w:r>
      <w:proofErr w:type="spellEnd"/>
      <w:r w:rsidRPr="00DB3BE9">
        <w:t xml:space="preserve"> </w:t>
      </w:r>
      <w:proofErr w:type="spellStart"/>
      <w:r w:rsidRPr="00DB3BE9">
        <w:t>maksimum</w:t>
      </w:r>
      <w:proofErr w:type="spellEnd"/>
      <w:r w:rsidRPr="00DB3BE9">
        <w:t xml:space="preserve"> 2 </w:t>
      </w:r>
      <w:proofErr w:type="spellStart"/>
      <w:r w:rsidRPr="00DB3BE9">
        <w:t>tahun</w:t>
      </w:r>
      <w:proofErr w:type="spellEnd"/>
      <w:r w:rsidRPr="00DB3BE9">
        <w:t xml:space="preserve"> </w:t>
      </w:r>
      <w:proofErr w:type="spellStart"/>
      <w:r w:rsidRPr="00DB3BE9">
        <w:t>setelah</w:t>
      </w:r>
      <w:proofErr w:type="spellEnd"/>
      <w:r w:rsidRPr="00DB3BE9">
        <w:t xml:space="preserve"> </w:t>
      </w:r>
      <w:proofErr w:type="spellStart"/>
      <w:r w:rsidRPr="00DB3BE9">
        <w:t>tanggal</w:t>
      </w:r>
      <w:proofErr w:type="spellEnd"/>
      <w:r w:rsidRPr="00DB3BE9">
        <w:t xml:space="preserve"> </w:t>
      </w:r>
      <w:proofErr w:type="spellStart"/>
      <w:r w:rsidRPr="00DB3BE9">
        <w:t>dikeluarkannya</w:t>
      </w:r>
      <w:proofErr w:type="spellEnd"/>
      <w:r w:rsidRPr="00DB3BE9">
        <w:t xml:space="preserve"> </w:t>
      </w:r>
      <w:proofErr w:type="spellStart"/>
      <w:r w:rsidRPr="00DB3BE9">
        <w:t>sertifikat</w:t>
      </w:r>
      <w:proofErr w:type="spellEnd"/>
      <w:r w:rsidRPr="00DB3BE9">
        <w:t xml:space="preserve">; </w:t>
      </w:r>
    </w:p>
    <w:p w:rsidR="00DB3BE9" w:rsidRPr="00DB3BE9" w:rsidRDefault="00DB3BE9" w:rsidP="00DB3BE9">
      <w:pPr>
        <w:pStyle w:val="ListParagraph"/>
        <w:numPr>
          <w:ilvl w:val="0"/>
          <w:numId w:val="5"/>
        </w:numPr>
        <w:tabs>
          <w:tab w:val="left" w:pos="2160"/>
        </w:tabs>
        <w:spacing w:before="100" w:beforeAutospacing="1" w:after="100" w:afterAutospacing="1" w:line="360" w:lineRule="auto"/>
        <w:ind w:left="2160"/>
      </w:pPr>
      <w:proofErr w:type="spellStart"/>
      <w:r w:rsidRPr="00DB3BE9">
        <w:t>Mempunyai</w:t>
      </w:r>
      <w:proofErr w:type="spellEnd"/>
      <w:r w:rsidRPr="00DB3BE9">
        <w:t xml:space="preserve"> </w:t>
      </w:r>
      <w:proofErr w:type="spellStart"/>
      <w:r w:rsidRPr="00DB3BE9">
        <w:t>nilai</w:t>
      </w:r>
      <w:proofErr w:type="spellEnd"/>
      <w:r w:rsidRPr="00DB3BE9">
        <w:t xml:space="preserve"> </w:t>
      </w:r>
      <w:proofErr w:type="spellStart"/>
      <w:r w:rsidRPr="00DB3BE9">
        <w:t>tes</w:t>
      </w:r>
      <w:proofErr w:type="spellEnd"/>
      <w:r w:rsidRPr="00DB3BE9">
        <w:t xml:space="preserve"> </w:t>
      </w:r>
      <w:proofErr w:type="spellStart"/>
      <w:r w:rsidRPr="00DB3BE9">
        <w:t>kemampuan</w:t>
      </w:r>
      <w:proofErr w:type="spellEnd"/>
      <w:r w:rsidRPr="00DB3BE9">
        <w:t xml:space="preserve"> </w:t>
      </w:r>
      <w:proofErr w:type="spellStart"/>
      <w:r w:rsidRPr="00DB3BE9">
        <w:t>Bahasa</w:t>
      </w:r>
      <w:proofErr w:type="spellEnd"/>
      <w:r w:rsidRPr="00DB3BE9">
        <w:t xml:space="preserve"> </w:t>
      </w:r>
      <w:proofErr w:type="spellStart"/>
      <w:r w:rsidRPr="00DB3BE9">
        <w:t>Inggris</w:t>
      </w:r>
      <w:proofErr w:type="spellEnd"/>
      <w:r w:rsidRPr="00DB3BE9">
        <w:t xml:space="preserve"> </w:t>
      </w:r>
      <w:proofErr w:type="spellStart"/>
      <w:r w:rsidRPr="00DB3BE9">
        <w:t>dibuktikan</w:t>
      </w:r>
      <w:proofErr w:type="spellEnd"/>
      <w:r w:rsidRPr="00DB3BE9">
        <w:t xml:space="preserve"> dengan </w:t>
      </w:r>
      <w:proofErr w:type="spellStart"/>
      <w:r w:rsidRPr="00DB3BE9">
        <w:t>sertifikat</w:t>
      </w:r>
      <w:proofErr w:type="spellEnd"/>
      <w:r w:rsidRPr="00DB3BE9">
        <w:t xml:space="preserve"> yang </w:t>
      </w:r>
      <w:proofErr w:type="spellStart"/>
      <w:r w:rsidRPr="00DB3BE9">
        <w:t>masih</w:t>
      </w:r>
      <w:proofErr w:type="spellEnd"/>
      <w:r w:rsidRPr="00DB3BE9">
        <w:t xml:space="preserve"> </w:t>
      </w:r>
      <w:proofErr w:type="spellStart"/>
      <w:r w:rsidRPr="00DB3BE9">
        <w:t>berlaku</w:t>
      </w:r>
      <w:proofErr w:type="spellEnd"/>
      <w:r w:rsidRPr="00DB3BE9">
        <w:t xml:space="preserve">, </w:t>
      </w:r>
      <w:proofErr w:type="spellStart"/>
      <w:r w:rsidRPr="00DB3BE9">
        <w:t>yaitu</w:t>
      </w:r>
      <w:proofErr w:type="spellEnd"/>
      <w:r w:rsidRPr="00DB3BE9">
        <w:t xml:space="preserve"> </w:t>
      </w:r>
      <w:proofErr w:type="spellStart"/>
      <w:r w:rsidRPr="00DB3BE9">
        <w:t>maksimum</w:t>
      </w:r>
      <w:proofErr w:type="spellEnd"/>
      <w:r w:rsidRPr="00DB3BE9">
        <w:t xml:space="preserve"> 2 </w:t>
      </w:r>
      <w:proofErr w:type="spellStart"/>
      <w:r w:rsidRPr="00DB3BE9">
        <w:t>tahun</w:t>
      </w:r>
      <w:proofErr w:type="spellEnd"/>
      <w:r w:rsidRPr="00DB3BE9">
        <w:t xml:space="preserve"> </w:t>
      </w:r>
      <w:proofErr w:type="spellStart"/>
      <w:r w:rsidRPr="00DB3BE9">
        <w:t>setelah</w:t>
      </w:r>
      <w:proofErr w:type="spellEnd"/>
      <w:r w:rsidRPr="00DB3BE9">
        <w:t xml:space="preserve"> </w:t>
      </w:r>
      <w:proofErr w:type="spellStart"/>
      <w:r w:rsidRPr="00DB3BE9">
        <w:t>tanggal</w:t>
      </w:r>
      <w:proofErr w:type="spellEnd"/>
      <w:r w:rsidRPr="00DB3BE9">
        <w:t xml:space="preserve"> </w:t>
      </w:r>
      <w:proofErr w:type="spellStart"/>
      <w:proofErr w:type="gramStart"/>
      <w:r w:rsidRPr="00DB3BE9">
        <w:t>dikeluarkannya</w:t>
      </w:r>
      <w:proofErr w:type="spellEnd"/>
      <w:proofErr w:type="gramEnd"/>
      <w:r w:rsidRPr="00DB3BE9">
        <w:t xml:space="preserve"> </w:t>
      </w:r>
      <w:proofErr w:type="spellStart"/>
      <w:r w:rsidRPr="00DB3BE9">
        <w:t>sertifikat</w:t>
      </w:r>
      <w:proofErr w:type="spellEnd"/>
      <w:r w:rsidRPr="00DB3BE9">
        <w:t xml:space="preserve">. </w:t>
      </w:r>
      <w:proofErr w:type="spellStart"/>
      <w:r w:rsidRPr="00DB3BE9">
        <w:t>Nilai</w:t>
      </w:r>
      <w:proofErr w:type="spellEnd"/>
      <w:r w:rsidRPr="00DB3BE9">
        <w:t xml:space="preserve"> </w:t>
      </w:r>
      <w:proofErr w:type="spellStart"/>
      <w:r w:rsidRPr="00DB3BE9">
        <w:t>kemampuan</w:t>
      </w:r>
      <w:proofErr w:type="spellEnd"/>
      <w:r w:rsidRPr="00DB3BE9">
        <w:t xml:space="preserve"> </w:t>
      </w:r>
      <w:proofErr w:type="spellStart"/>
      <w:r w:rsidRPr="00DB3BE9">
        <w:t>bahasa</w:t>
      </w:r>
      <w:proofErr w:type="spellEnd"/>
      <w:r w:rsidRPr="00DB3BE9">
        <w:t xml:space="preserve"> </w:t>
      </w:r>
      <w:proofErr w:type="spellStart"/>
      <w:r w:rsidRPr="00DB3BE9">
        <w:t>Inggris</w:t>
      </w:r>
      <w:proofErr w:type="spellEnd"/>
      <w:r w:rsidRPr="00DB3BE9">
        <w:t xml:space="preserve"> </w:t>
      </w:r>
      <w:proofErr w:type="spellStart"/>
      <w:r w:rsidRPr="00DB3BE9">
        <w:t>beserta</w:t>
      </w:r>
      <w:proofErr w:type="spellEnd"/>
      <w:r w:rsidRPr="00DB3BE9">
        <w:t xml:space="preserve"> </w:t>
      </w:r>
      <w:proofErr w:type="spellStart"/>
      <w:r w:rsidRPr="00DB3BE9">
        <w:t>sertifikat</w:t>
      </w:r>
      <w:proofErr w:type="spellEnd"/>
      <w:r w:rsidRPr="00DB3BE9">
        <w:t xml:space="preserve"> yang </w:t>
      </w:r>
      <w:proofErr w:type="spellStart"/>
      <w:r w:rsidRPr="00DB3BE9">
        <w:t>dapat</w:t>
      </w:r>
      <w:proofErr w:type="spellEnd"/>
      <w:r w:rsidRPr="00DB3BE9">
        <w:t xml:space="preserve"> </w:t>
      </w:r>
      <w:proofErr w:type="spellStart"/>
      <w:r w:rsidRPr="00DB3BE9">
        <w:t>digunakan</w:t>
      </w:r>
      <w:proofErr w:type="spellEnd"/>
      <w:r w:rsidRPr="00DB3BE9">
        <w:t xml:space="preserve"> </w:t>
      </w:r>
      <w:proofErr w:type="spellStart"/>
      <w:r w:rsidRPr="00DB3BE9">
        <w:t>adalah</w:t>
      </w:r>
      <w:proofErr w:type="spellEnd"/>
      <w:r w:rsidRPr="00DB3BE9">
        <w:t xml:space="preserve">: </w:t>
      </w:r>
    </w:p>
    <w:p w:rsidR="00DB3BE9" w:rsidRPr="00DB3BE9" w:rsidRDefault="00DB3BE9" w:rsidP="00DB3BE9">
      <w:pPr>
        <w:pStyle w:val="ListParagraph"/>
        <w:numPr>
          <w:ilvl w:val="0"/>
          <w:numId w:val="5"/>
        </w:numPr>
        <w:tabs>
          <w:tab w:val="left" w:pos="2160"/>
        </w:tabs>
        <w:spacing w:before="100" w:beforeAutospacing="1" w:after="100" w:afterAutospacing="1" w:line="360" w:lineRule="auto"/>
        <w:ind w:left="2160"/>
      </w:pPr>
      <w:hyperlink r:id="rId7" w:history="1">
        <w:r w:rsidRPr="00DB3BE9">
          <w:rPr>
            <w:rStyle w:val="Hyperlink"/>
          </w:rPr>
          <w:t>Academic English Proficiency Test (</w:t>
        </w:r>
        <w:proofErr w:type="spellStart"/>
        <w:r w:rsidRPr="00DB3BE9">
          <w:rPr>
            <w:rStyle w:val="Hyperlink"/>
          </w:rPr>
          <w:t>AcEPT</w:t>
        </w:r>
        <w:proofErr w:type="spellEnd"/>
        <w:r w:rsidRPr="00DB3BE9">
          <w:rPr>
            <w:rStyle w:val="Hyperlink"/>
          </w:rPr>
          <w:t>)</w:t>
        </w:r>
      </w:hyperlink>
      <w:r w:rsidRPr="00DB3BE9">
        <w:t xml:space="preserve"> </w:t>
      </w:r>
      <w:proofErr w:type="spellStart"/>
      <w:r w:rsidRPr="00DB3BE9">
        <w:t>dari</w:t>
      </w:r>
      <w:proofErr w:type="spellEnd"/>
      <w:r w:rsidRPr="00DB3BE9">
        <w:t xml:space="preserve"> UGM dengan score minimal 209, </w:t>
      </w:r>
      <w:proofErr w:type="spellStart"/>
      <w:r w:rsidRPr="00DB3BE9">
        <w:t>atau</w:t>
      </w:r>
      <w:proofErr w:type="spellEnd"/>
      <w:r w:rsidRPr="00DB3BE9">
        <w:t>;</w:t>
      </w:r>
    </w:p>
    <w:p w:rsidR="00DB3BE9" w:rsidRPr="00DB3BE9" w:rsidRDefault="00DB3BE9" w:rsidP="00DB3BE9">
      <w:pPr>
        <w:pStyle w:val="ListParagraph"/>
        <w:numPr>
          <w:ilvl w:val="0"/>
          <w:numId w:val="5"/>
        </w:numPr>
        <w:tabs>
          <w:tab w:val="left" w:pos="2160"/>
        </w:tabs>
        <w:spacing w:before="100" w:beforeAutospacing="1" w:after="100" w:afterAutospacing="1" w:line="360" w:lineRule="auto"/>
        <w:ind w:left="2160"/>
      </w:pPr>
      <w:hyperlink r:id="rId8" w:history="1">
        <w:r w:rsidRPr="00DB3BE9">
          <w:rPr>
            <w:rStyle w:val="Hyperlink"/>
          </w:rPr>
          <w:t>International English Testing System (IELTS)</w:t>
        </w:r>
      </w:hyperlink>
      <w:r w:rsidRPr="00DB3BE9">
        <w:t xml:space="preserve"> </w:t>
      </w:r>
      <w:proofErr w:type="spellStart"/>
      <w:r w:rsidRPr="00DB3BE9">
        <w:t>dari</w:t>
      </w:r>
      <w:proofErr w:type="spellEnd"/>
      <w:r w:rsidRPr="00DB3BE9">
        <w:t xml:space="preserve"> </w:t>
      </w:r>
      <w:proofErr w:type="spellStart"/>
      <w:r w:rsidRPr="00DB3BE9">
        <w:t>institusi</w:t>
      </w:r>
      <w:proofErr w:type="spellEnd"/>
      <w:r w:rsidRPr="00DB3BE9">
        <w:t xml:space="preserve"> yang </w:t>
      </w:r>
      <w:proofErr w:type="spellStart"/>
      <w:r w:rsidRPr="00DB3BE9">
        <w:t>diakui</w:t>
      </w:r>
      <w:proofErr w:type="spellEnd"/>
      <w:r w:rsidRPr="00DB3BE9">
        <w:t xml:space="preserve"> </w:t>
      </w:r>
      <w:proofErr w:type="spellStart"/>
      <w:r w:rsidRPr="00DB3BE9">
        <w:t>oleh</w:t>
      </w:r>
      <w:proofErr w:type="spellEnd"/>
      <w:r w:rsidRPr="00DB3BE9">
        <w:t xml:space="preserve"> IDP score minimal 5, </w:t>
      </w:r>
      <w:proofErr w:type="spellStart"/>
      <w:r w:rsidRPr="00DB3BE9">
        <w:t>atau</w:t>
      </w:r>
      <w:proofErr w:type="spellEnd"/>
      <w:r w:rsidRPr="00DB3BE9">
        <w:t>;</w:t>
      </w:r>
    </w:p>
    <w:p w:rsidR="00DB3BE9" w:rsidRPr="00DB3BE9" w:rsidRDefault="00DB3BE9" w:rsidP="00DB3BE9">
      <w:pPr>
        <w:pStyle w:val="ListParagraph"/>
        <w:numPr>
          <w:ilvl w:val="0"/>
          <w:numId w:val="5"/>
        </w:numPr>
        <w:tabs>
          <w:tab w:val="left" w:pos="2160"/>
        </w:tabs>
        <w:spacing w:before="100" w:beforeAutospacing="1" w:after="100" w:afterAutospacing="1" w:line="360" w:lineRule="auto"/>
        <w:ind w:left="2160"/>
      </w:pPr>
      <w:hyperlink r:id="rId9" w:history="1">
        <w:r w:rsidRPr="00DB3BE9">
          <w:rPr>
            <w:rStyle w:val="Hyperlink"/>
          </w:rPr>
          <w:t>Internet-Based (</w:t>
        </w:r>
        <w:proofErr w:type="spellStart"/>
        <w:r w:rsidRPr="00DB3BE9">
          <w:rPr>
            <w:rStyle w:val="Hyperlink"/>
          </w:rPr>
          <w:t>iBT</w:t>
        </w:r>
        <w:proofErr w:type="spellEnd"/>
        <w:r w:rsidRPr="00DB3BE9">
          <w:rPr>
            <w:rStyle w:val="Hyperlink"/>
          </w:rPr>
          <w:t>) TOEFL</w:t>
        </w:r>
      </w:hyperlink>
      <w:r w:rsidRPr="00DB3BE9">
        <w:t xml:space="preserve"> </w:t>
      </w:r>
      <w:proofErr w:type="spellStart"/>
      <w:r w:rsidRPr="00DB3BE9">
        <w:t>dari</w:t>
      </w:r>
      <w:proofErr w:type="spellEnd"/>
      <w:r w:rsidRPr="00DB3BE9">
        <w:t xml:space="preserve"> </w:t>
      </w:r>
      <w:proofErr w:type="spellStart"/>
      <w:r w:rsidRPr="00DB3BE9">
        <w:t>institusi</w:t>
      </w:r>
      <w:proofErr w:type="spellEnd"/>
      <w:r w:rsidRPr="00DB3BE9">
        <w:t xml:space="preserve"> yang </w:t>
      </w:r>
      <w:proofErr w:type="spellStart"/>
      <w:r w:rsidRPr="00DB3BE9">
        <w:t>diakui</w:t>
      </w:r>
      <w:proofErr w:type="spellEnd"/>
      <w:r w:rsidRPr="00DB3BE9">
        <w:t xml:space="preserve"> </w:t>
      </w:r>
      <w:proofErr w:type="spellStart"/>
      <w:r w:rsidRPr="00DB3BE9">
        <w:t>oleh</w:t>
      </w:r>
      <w:proofErr w:type="spellEnd"/>
      <w:r w:rsidRPr="00DB3BE9">
        <w:t xml:space="preserve"> IIEF score minimal 45, </w:t>
      </w:r>
      <w:proofErr w:type="spellStart"/>
      <w:r w:rsidRPr="00DB3BE9">
        <w:t>atau</w:t>
      </w:r>
      <w:proofErr w:type="spellEnd"/>
      <w:r w:rsidRPr="00DB3BE9">
        <w:t>;</w:t>
      </w:r>
    </w:p>
    <w:p w:rsidR="00DB3BE9" w:rsidRPr="00DB3BE9" w:rsidRDefault="00DB3BE9" w:rsidP="00DB3BE9">
      <w:pPr>
        <w:pStyle w:val="ListParagraph"/>
        <w:numPr>
          <w:ilvl w:val="0"/>
          <w:numId w:val="5"/>
        </w:numPr>
        <w:tabs>
          <w:tab w:val="left" w:pos="2160"/>
        </w:tabs>
        <w:spacing w:before="100" w:beforeAutospacing="1" w:after="100" w:afterAutospacing="1" w:line="360" w:lineRule="auto"/>
        <w:ind w:left="2160"/>
      </w:pPr>
      <w:hyperlink r:id="rId10" w:history="1">
        <w:r w:rsidRPr="00DB3BE9">
          <w:rPr>
            <w:rStyle w:val="Hyperlink"/>
          </w:rPr>
          <w:t>Institutional Testing Program (ITP) TOEFL</w:t>
        </w:r>
      </w:hyperlink>
      <w:r w:rsidRPr="00DB3BE9">
        <w:t xml:space="preserve"> </w:t>
      </w:r>
      <w:proofErr w:type="spellStart"/>
      <w:r w:rsidRPr="00DB3BE9">
        <w:t>dari</w:t>
      </w:r>
      <w:proofErr w:type="spellEnd"/>
      <w:r w:rsidRPr="00DB3BE9">
        <w:t xml:space="preserve"> </w:t>
      </w:r>
      <w:proofErr w:type="spellStart"/>
      <w:r w:rsidRPr="00DB3BE9">
        <w:t>institusi</w:t>
      </w:r>
      <w:proofErr w:type="spellEnd"/>
      <w:r w:rsidRPr="00DB3BE9">
        <w:t xml:space="preserve"> yang </w:t>
      </w:r>
      <w:proofErr w:type="spellStart"/>
      <w:r w:rsidRPr="00DB3BE9">
        <w:t>diakui</w:t>
      </w:r>
      <w:proofErr w:type="spellEnd"/>
      <w:r w:rsidRPr="00DB3BE9">
        <w:t xml:space="preserve"> </w:t>
      </w:r>
      <w:proofErr w:type="spellStart"/>
      <w:r w:rsidRPr="00DB3BE9">
        <w:t>oleh</w:t>
      </w:r>
      <w:proofErr w:type="spellEnd"/>
      <w:r w:rsidRPr="00DB3BE9">
        <w:t xml:space="preserve"> IIEF dengan score minimal 450.</w:t>
      </w:r>
    </w:p>
    <w:p w:rsidR="00DB3BE9" w:rsidRPr="00DB3BE9" w:rsidRDefault="00DB3BE9" w:rsidP="00DB3BE9">
      <w:pPr>
        <w:pStyle w:val="ListParagraph"/>
        <w:numPr>
          <w:ilvl w:val="0"/>
          <w:numId w:val="5"/>
        </w:numPr>
        <w:tabs>
          <w:tab w:val="left" w:pos="2160"/>
        </w:tabs>
        <w:spacing w:line="360" w:lineRule="auto"/>
        <w:ind w:left="2160"/>
        <w:rPr>
          <w:lang w:val="da-DK"/>
        </w:rPr>
      </w:pPr>
      <w:r w:rsidRPr="00DB3BE9">
        <w:rPr>
          <w:lang w:val="da-DK"/>
        </w:rPr>
        <w:t>Surat keterangan sehat dari dokter pemerintah.</w:t>
      </w:r>
    </w:p>
    <w:p w:rsidR="00DB3BE9" w:rsidRPr="00DB3BE9" w:rsidRDefault="00DB3BE9" w:rsidP="00DB3BE9">
      <w:pPr>
        <w:pStyle w:val="ListParagraph"/>
        <w:numPr>
          <w:ilvl w:val="0"/>
          <w:numId w:val="5"/>
        </w:numPr>
        <w:tabs>
          <w:tab w:val="left" w:pos="2160"/>
        </w:tabs>
        <w:spacing w:line="360" w:lineRule="auto"/>
        <w:ind w:left="2160"/>
        <w:jc w:val="both"/>
        <w:rPr>
          <w:lang w:val="fi-FI"/>
        </w:rPr>
      </w:pPr>
      <w:r w:rsidRPr="00DB3BE9">
        <w:rPr>
          <w:lang w:val="da-DK"/>
        </w:rPr>
        <w:lastRenderedPageBreak/>
        <w:t>Bukti pembayaran biaya administrasi pendaftaran dibayar le</w:t>
      </w:r>
      <w:r w:rsidRPr="00DB3BE9">
        <w:rPr>
          <w:lang w:val="sv-SE"/>
        </w:rPr>
        <w:t>wat rekening Rektor UGM pada Bank yang ditunjuk</w:t>
      </w:r>
    </w:p>
    <w:p w:rsidR="00DB3BE9" w:rsidRPr="00DB3BE9" w:rsidRDefault="00DB3BE9" w:rsidP="00DB3BE9">
      <w:pPr>
        <w:pStyle w:val="ListParagraph"/>
        <w:numPr>
          <w:ilvl w:val="0"/>
          <w:numId w:val="5"/>
        </w:numPr>
        <w:tabs>
          <w:tab w:val="left" w:pos="2160"/>
        </w:tabs>
        <w:spacing w:line="360" w:lineRule="auto"/>
        <w:ind w:left="2160"/>
        <w:jc w:val="both"/>
        <w:rPr>
          <w:lang w:val="fi-FI"/>
        </w:rPr>
      </w:pPr>
      <w:r w:rsidRPr="00DB3BE9">
        <w:rPr>
          <w:lang w:val="fi-FI"/>
        </w:rPr>
        <w:t>Amplop berperangko dan ditulisi alamat pelamar</w:t>
      </w:r>
    </w:p>
    <w:p w:rsidR="00DB3BE9" w:rsidRPr="00DB3BE9" w:rsidRDefault="00DB3BE9" w:rsidP="00DB3BE9">
      <w:pPr>
        <w:pStyle w:val="ListParagraph"/>
        <w:numPr>
          <w:ilvl w:val="0"/>
          <w:numId w:val="5"/>
        </w:numPr>
        <w:tabs>
          <w:tab w:val="left" w:pos="2160"/>
        </w:tabs>
        <w:spacing w:line="360" w:lineRule="auto"/>
        <w:ind w:left="2160"/>
        <w:jc w:val="both"/>
        <w:rPr>
          <w:lang w:val="fi-FI"/>
        </w:rPr>
      </w:pPr>
      <w:r w:rsidRPr="00DB3BE9">
        <w:rPr>
          <w:lang w:val="fi-FI"/>
        </w:rPr>
        <w:t>Surat Perjanjian Penerima Beasiswa Program Pascasarjana Direktorat Jenderal Pendidikan Tinggi, Penilaian Kelayakan Akademik Untuk Mengikuti Program Doktor (S3), Proyeksi Keinginan.</w:t>
      </w:r>
    </w:p>
    <w:p w:rsidR="00DB3BE9" w:rsidRPr="00DB3BE9" w:rsidRDefault="00DB3BE9" w:rsidP="00DB3BE9">
      <w:pPr>
        <w:pStyle w:val="ListParagraph"/>
        <w:numPr>
          <w:ilvl w:val="0"/>
          <w:numId w:val="5"/>
        </w:numPr>
        <w:tabs>
          <w:tab w:val="left" w:pos="2160"/>
        </w:tabs>
        <w:spacing w:line="360" w:lineRule="auto"/>
        <w:ind w:left="2160"/>
        <w:rPr>
          <w:lang w:val="fi-FI"/>
        </w:rPr>
      </w:pPr>
      <w:r w:rsidRPr="00DB3BE9">
        <w:rPr>
          <w:lang w:val="fi-FI"/>
        </w:rPr>
        <w:t>Dengan dilengkapi fotokopi:</w:t>
      </w:r>
      <w:r w:rsidRPr="00DB3BE9">
        <w:rPr>
          <w:lang w:val="fi-FI"/>
        </w:rPr>
        <w:br/>
        <w:t>1. Karpeg/NIK untuk PNS/Karyawan.</w:t>
      </w:r>
      <w:r w:rsidRPr="00DB3BE9">
        <w:rPr>
          <w:lang w:val="fi-FI"/>
        </w:rPr>
        <w:br/>
        <w:t>2. Surat Keputusan sebagai PNS.</w:t>
      </w:r>
      <w:r w:rsidRPr="00DB3BE9">
        <w:rPr>
          <w:lang w:val="fi-FI"/>
        </w:rPr>
        <w:br/>
        <w:t>3. Surat Keputusan Jabatan Dosen.</w:t>
      </w:r>
    </w:p>
    <w:p w:rsidR="00DB3BE9" w:rsidRPr="00DB3BE9" w:rsidRDefault="00DB3BE9" w:rsidP="00DB3BE9">
      <w:pPr>
        <w:spacing w:line="360" w:lineRule="auto"/>
        <w:ind w:left="896"/>
        <w:rPr>
          <w:lang w:val="fi-FI"/>
        </w:rPr>
      </w:pPr>
      <w:r w:rsidRPr="00DB3BE9">
        <w:rPr>
          <w:lang w:val="fi-FI"/>
        </w:rPr>
        <w:t>Semua persyaratan dibuat dalam rangkap 2.</w:t>
      </w:r>
    </w:p>
    <w:p w:rsidR="006602D4" w:rsidRPr="00DB3BE9" w:rsidRDefault="006602D4" w:rsidP="00DB3BE9">
      <w:pPr>
        <w:pStyle w:val="ListParagraph"/>
        <w:numPr>
          <w:ilvl w:val="0"/>
          <w:numId w:val="2"/>
        </w:numPr>
        <w:spacing w:line="360" w:lineRule="auto"/>
        <w:rPr>
          <w:lang w:val="da-DK"/>
        </w:rPr>
      </w:pPr>
      <w:r w:rsidRPr="00DB3BE9">
        <w:rPr>
          <w:lang w:val="da-DK"/>
        </w:rPr>
        <w:t xml:space="preserve">Tenaga Administrasi Akademik Program Pascasarjana  UGM menyeleksi kelengkapan berkas lamaran, kemudian mengirimkan 1 (satu) berkas ke Program Program Studi S3 Ilmu Farmasi. </w:t>
      </w:r>
    </w:p>
    <w:p w:rsidR="006602D4" w:rsidRPr="00DB3BE9" w:rsidRDefault="006602D4" w:rsidP="00DB3BE9">
      <w:pPr>
        <w:pStyle w:val="ListParagraph"/>
        <w:numPr>
          <w:ilvl w:val="0"/>
          <w:numId w:val="2"/>
        </w:numPr>
        <w:spacing w:line="360" w:lineRule="auto"/>
        <w:jc w:val="both"/>
        <w:rPr>
          <w:lang w:val="da-DK"/>
        </w:rPr>
      </w:pPr>
      <w:r w:rsidRPr="00DB3BE9">
        <w:rPr>
          <w:lang w:val="da-DK"/>
        </w:rPr>
        <w:t xml:space="preserve">Dekan dan Pengelola Program Studi S3 Ilmu Farmasi mengadakan seleksi calon mahasiswa yang berupa seleksi Akademik dan seleksi Administrasi. </w:t>
      </w:r>
    </w:p>
    <w:p w:rsidR="006602D4" w:rsidRPr="00DB3BE9" w:rsidRDefault="006602D4" w:rsidP="00DB3BE9">
      <w:pPr>
        <w:pStyle w:val="ListParagraph"/>
        <w:numPr>
          <w:ilvl w:val="0"/>
          <w:numId w:val="2"/>
        </w:numPr>
        <w:spacing w:line="360" w:lineRule="auto"/>
        <w:jc w:val="both"/>
        <w:rPr>
          <w:lang w:val="da-DK"/>
        </w:rPr>
      </w:pPr>
      <w:r w:rsidRPr="00DB3BE9">
        <w:rPr>
          <w:lang w:val="da-DK"/>
        </w:rPr>
        <w:t>Hasil seleksi butir 2 bagi calon mahasiswa, baik yang diterima maupun tidak diterima dikirim ke Direktorat Administrasi Akademik Program Pascasarjana UGM.</w:t>
      </w:r>
    </w:p>
    <w:p w:rsidR="006602D4" w:rsidRPr="00DB3BE9" w:rsidRDefault="006602D4" w:rsidP="00DB3BE9">
      <w:pPr>
        <w:pStyle w:val="ListParagraph"/>
        <w:numPr>
          <w:ilvl w:val="0"/>
          <w:numId w:val="2"/>
        </w:numPr>
        <w:spacing w:line="360" w:lineRule="auto"/>
        <w:jc w:val="both"/>
        <w:rPr>
          <w:lang w:val="da-DK"/>
        </w:rPr>
      </w:pPr>
      <w:r w:rsidRPr="00DB3BE9">
        <w:rPr>
          <w:lang w:val="da-DK"/>
        </w:rPr>
        <w:t>Program Pascasarjana</w:t>
      </w:r>
      <w:r w:rsidRPr="00DB3BE9">
        <w:rPr>
          <w:b/>
          <w:bCs/>
          <w:lang w:val="da-DK"/>
        </w:rPr>
        <w:t xml:space="preserve"> </w:t>
      </w:r>
      <w:r w:rsidRPr="00DB3BE9">
        <w:rPr>
          <w:lang w:val="da-DK"/>
        </w:rPr>
        <w:t>Direktorat Administrasi Akademik UGM mengirimkan surat keterangan calon mahasiswa yang diterima/tidak diterima yang ditujukan calon mahasiswa.</w:t>
      </w:r>
    </w:p>
    <w:p w:rsidR="006602D4" w:rsidRPr="00DB3BE9" w:rsidRDefault="006602D4" w:rsidP="00DB3BE9">
      <w:pPr>
        <w:pStyle w:val="ListParagraph"/>
        <w:numPr>
          <w:ilvl w:val="0"/>
          <w:numId w:val="2"/>
        </w:numPr>
        <w:spacing w:line="360" w:lineRule="auto"/>
        <w:jc w:val="both"/>
        <w:rPr>
          <w:lang w:val="da-DK"/>
        </w:rPr>
      </w:pPr>
      <w:r w:rsidRPr="00DB3BE9">
        <w:rPr>
          <w:lang w:val="da-DK"/>
        </w:rPr>
        <w:t>Bagian Administrasi Keuangan Program Pascasarjana Program Studi Ilmu Farmasi menerima fotokopi Kuitansi Pembayaran Registrasi Universitas Gadjah Mada dari Mahasiswa yang diterima.</w:t>
      </w:r>
    </w:p>
    <w:p w:rsidR="006602D4" w:rsidRPr="00DB3BE9" w:rsidRDefault="006602D4" w:rsidP="00DB3BE9">
      <w:pPr>
        <w:pStyle w:val="ListParagraph"/>
        <w:numPr>
          <w:ilvl w:val="0"/>
          <w:numId w:val="2"/>
        </w:numPr>
        <w:spacing w:line="360" w:lineRule="auto"/>
        <w:jc w:val="both"/>
        <w:rPr>
          <w:lang w:val="da-DK"/>
        </w:rPr>
      </w:pPr>
      <w:r w:rsidRPr="00DB3BE9">
        <w:rPr>
          <w:lang w:val="da-DK"/>
        </w:rPr>
        <w:t>Direktorat Administrasi Akademik UGM mengeluakan Nomor Induk   Mahasiswa.</w:t>
      </w:r>
    </w:p>
    <w:p w:rsidR="006602D4" w:rsidRPr="00DB3BE9" w:rsidRDefault="00DB3BE9" w:rsidP="00DB3BE9">
      <w:pPr>
        <w:pStyle w:val="ListParagraph"/>
        <w:numPr>
          <w:ilvl w:val="0"/>
          <w:numId w:val="2"/>
        </w:numPr>
        <w:spacing w:line="360" w:lineRule="auto"/>
        <w:jc w:val="both"/>
        <w:rPr>
          <w:lang w:val="da-DK"/>
        </w:rPr>
      </w:pPr>
      <w:r w:rsidRPr="00DB3BE9">
        <w:rPr>
          <w:lang w:val="da-DK"/>
        </w:rPr>
        <w:t>Tenaga Administrasi Akademik Program Studi S3 Ilmu Farmasi memberikan</w:t>
      </w:r>
      <w:r w:rsidR="006602D4" w:rsidRPr="00DB3BE9">
        <w:rPr>
          <w:lang w:val="da-DK"/>
        </w:rPr>
        <w:t xml:space="preserve"> Formulir Biodata, Surat Pernyataan, Formulir Kartu Rencana </w:t>
      </w:r>
      <w:r w:rsidRPr="00DB3BE9">
        <w:rPr>
          <w:lang w:val="da-DK"/>
        </w:rPr>
        <w:t>Studi sebanyak rangkap 3 (tiga) kepada Mahasiswa baru.</w:t>
      </w:r>
    </w:p>
    <w:p w:rsidR="006602D4" w:rsidRPr="00DB3BE9" w:rsidRDefault="006602D4" w:rsidP="00DB3BE9">
      <w:pPr>
        <w:pStyle w:val="ListParagraph"/>
        <w:numPr>
          <w:ilvl w:val="0"/>
          <w:numId w:val="2"/>
        </w:numPr>
        <w:spacing w:line="360" w:lineRule="auto"/>
        <w:jc w:val="both"/>
        <w:rPr>
          <w:lang w:val="da-DK"/>
        </w:rPr>
      </w:pPr>
      <w:r w:rsidRPr="00DB3BE9">
        <w:rPr>
          <w:lang w:val="da-DK"/>
        </w:rPr>
        <w:t>Tenaga Administrasi Akademik Program Studi S3 Ilmu Farmasi menyimpan arsip Data Mahasiswa Program Studi S3 Ilmu Farmasi Fakultas Farmasi.</w:t>
      </w:r>
    </w:p>
    <w:p w:rsidR="006602D4" w:rsidRPr="00DB3BE9" w:rsidRDefault="006602D4" w:rsidP="00DB3BE9">
      <w:pPr>
        <w:pStyle w:val="ListParagraph"/>
        <w:spacing w:line="360" w:lineRule="auto"/>
        <w:rPr>
          <w:b/>
          <w:bCs/>
        </w:rPr>
      </w:pPr>
    </w:p>
    <w:p w:rsidR="006602D4" w:rsidRPr="00DB3BE9" w:rsidRDefault="006602D4" w:rsidP="00DB3BE9">
      <w:pPr>
        <w:spacing w:line="360" w:lineRule="auto"/>
        <w:rPr>
          <w:b/>
          <w:bCs/>
        </w:rPr>
      </w:pPr>
    </w:p>
    <w:p w:rsidR="006602D4" w:rsidRPr="00DB3BE9" w:rsidRDefault="006602D4" w:rsidP="00DB3BE9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DB3BE9">
        <w:rPr>
          <w:b/>
          <w:bCs/>
        </w:rPr>
        <w:t>LAMPIRAN</w:t>
      </w:r>
    </w:p>
    <w:sectPr w:rsidR="006602D4" w:rsidRPr="00DB3BE9" w:rsidSect="00DB3BE9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9A7"/>
    <w:multiLevelType w:val="hybridMultilevel"/>
    <w:tmpl w:val="14AEDD68"/>
    <w:lvl w:ilvl="0" w:tplc="04090005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1">
    <w:nsid w:val="0B4D3213"/>
    <w:multiLevelType w:val="hybridMultilevel"/>
    <w:tmpl w:val="C9A8CB88"/>
    <w:lvl w:ilvl="0" w:tplc="8D4CF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580E57"/>
    <w:multiLevelType w:val="hybridMultilevel"/>
    <w:tmpl w:val="E5E29C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1A77F7D"/>
    <w:multiLevelType w:val="hybridMultilevel"/>
    <w:tmpl w:val="E58CE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7675A"/>
    <w:multiLevelType w:val="hybridMultilevel"/>
    <w:tmpl w:val="A0EC2D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1514DE4"/>
    <w:multiLevelType w:val="hybridMultilevel"/>
    <w:tmpl w:val="A0707B66"/>
    <w:lvl w:ilvl="0" w:tplc="D2AC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B12424"/>
    <w:multiLevelType w:val="hybridMultilevel"/>
    <w:tmpl w:val="CBDEC028"/>
    <w:lvl w:ilvl="0" w:tplc="BFDA8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602D4"/>
    <w:rsid w:val="000C1547"/>
    <w:rsid w:val="006602D4"/>
    <w:rsid w:val="00C92800"/>
    <w:rsid w:val="00DB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02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3BE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.ugm.ac.id/v.2015/id_home.php?l=aWRfcGFnZSMxNTQwMDIjUGVyc3lhcmF0YW4gUGVuZGFmdGFyIzQjUHJvZ3JhbSBQYXNjYXNhcmphbmE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.ugm.ac.id/v.2015/id_home.php?l=aWRfcGFnZSMxNTQwMDIjUGVyc3lhcmF0YW4gUGVuZGFmdGFyIzQjUHJvZ3JhbSBQYXNjYXNhcmphbmE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.ugm.ac.id/v.2015/id_home.php?l=aWRfcGFnZSMxNTQwMDIjUGVyc3lhcmF0YW4gUGVuZGFmdGFyIzQjUHJvZ3JhbSBQYXNjYXNhcmphbmE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m.ugm.ac.id/v.2015/id_home.php?l=aWRfcGFnZSMxNTQwMDIjUGVyc3lhcmF0YW4gUGVuZGFmdGFyIzQjUHJvZ3JhbSBQYXNjYXNhcmphbmE=" TargetMode="External"/><Relationship Id="rId10" Type="http://schemas.openxmlformats.org/officeDocument/2006/relationships/hyperlink" Target="http://um.ugm.ac.id/v.2015/id_home.php?l=aWRfcGFnZSMxNTQwMDIjUGVyc3lhcmF0YW4gUGVuZGFmdGFyIzQjUHJvZ3JhbSBQYXNjYXNhcmphbm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.ugm.ac.id/v.2015/id_home.php?l=aWRfcGFnZSMxNTQwMDIjUGVyc3lhcmF0YW4gUGVuZGFmdGFyIzQjUHJvZ3JhbSBQYXNjYXNhcmphbm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Microsoft-Asta-Style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1</cp:revision>
  <dcterms:created xsi:type="dcterms:W3CDTF">2017-04-10T02:27:00Z</dcterms:created>
  <dcterms:modified xsi:type="dcterms:W3CDTF">2017-04-10T02:50:00Z</dcterms:modified>
</cp:coreProperties>
</file>